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07" w:rsidRPr="009B5594" w:rsidRDefault="00923BAB" w:rsidP="000501F5">
      <w:pPr>
        <w:spacing w:after="0"/>
        <w:ind w:left="-142" w:right="-46"/>
        <w:rPr>
          <w:rFonts w:cs="Arial"/>
          <w:b/>
        </w:rPr>
      </w:pPr>
      <w:r w:rsidRPr="009B5594">
        <w:rPr>
          <w:rFonts w:cs="Arial"/>
          <w:b/>
        </w:rPr>
        <w:t>Product</w:t>
      </w:r>
      <w:r w:rsidR="00092B2C" w:rsidRPr="009B5594">
        <w:rPr>
          <w:rFonts w:cs="Arial"/>
          <w:b/>
        </w:rPr>
        <w:t xml:space="preserve"> / Service</w:t>
      </w:r>
      <w:r w:rsidRPr="009B5594">
        <w:rPr>
          <w:rFonts w:cs="Arial"/>
          <w:b/>
        </w:rPr>
        <w:t>:</w:t>
      </w:r>
      <w:r w:rsidR="00FC4C5D" w:rsidRPr="009B5594">
        <w:rPr>
          <w:rFonts w:cs="Arial"/>
          <w:b/>
        </w:rPr>
        <w:t xml:space="preserve"> </w:t>
      </w:r>
      <w:r w:rsidR="00D23C93" w:rsidRPr="009B5594">
        <w:rPr>
          <w:rFonts w:cs="Arial"/>
        </w:rPr>
        <w:t>Marketing</w:t>
      </w:r>
      <w:r w:rsidR="0084618A">
        <w:rPr>
          <w:rFonts w:cs="Arial"/>
        </w:rPr>
        <w:t xml:space="preserve"> Services</w:t>
      </w:r>
      <w:r w:rsidR="00D23C93" w:rsidRPr="009B5594">
        <w:rPr>
          <w:rFonts w:cs="Arial"/>
        </w:rPr>
        <w:t xml:space="preserve"> (including Advertising, Promotions &amp; Publicity, Market Research Services)</w:t>
      </w:r>
    </w:p>
    <w:p w:rsidR="001171E7" w:rsidRPr="009B5594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110"/>
        <w:gridCol w:w="284"/>
        <w:gridCol w:w="4252"/>
      </w:tblGrid>
      <w:tr w:rsidR="009B5594" w:rsidRPr="009B5594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C153C4" w:rsidRPr="009B5594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:rsidR="00C153C4" w:rsidRPr="009B5594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9B5594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C153C4" w:rsidRPr="009B5594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C153C4" w:rsidRPr="009B5594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9B5594">
              <w:rPr>
                <w:rFonts w:cs="Arial"/>
                <w:b/>
              </w:rPr>
              <w:t>Positive Opportunities</w:t>
            </w:r>
          </w:p>
        </w:tc>
      </w:tr>
      <w:tr w:rsidR="009B5594" w:rsidRPr="009B5594" w:rsidTr="00C4271C">
        <w:trPr>
          <w:cantSplit/>
          <w:trHeight w:val="1862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9B5594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9B5594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:rsidR="00AE3FFA" w:rsidRPr="009B5594" w:rsidRDefault="00AE3FFA" w:rsidP="00AE3FFA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9B5594">
              <w:rPr>
                <w:rFonts w:cs="Arial"/>
              </w:rPr>
              <w:t>Waste from perceived ‘junk’ mail</w:t>
            </w:r>
          </w:p>
          <w:p w:rsidR="00AE3FFA" w:rsidRPr="009B5594" w:rsidRDefault="00AE3FFA" w:rsidP="00AE3FFA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:rsidR="00AE3FFA" w:rsidRPr="009B5594" w:rsidRDefault="00AE3FFA" w:rsidP="00AE3FFA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9B5594">
              <w:rPr>
                <w:rFonts w:cs="Arial"/>
              </w:rPr>
              <w:t>Production of printed materials involves use of paper – deforestation &amp; water use in production (scarce resources / impacts biodiversity)</w:t>
            </w:r>
          </w:p>
          <w:p w:rsidR="00AE3FFA" w:rsidRPr="009B5594" w:rsidRDefault="00AE3FFA" w:rsidP="00AE3FFA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:rsidR="00AE3FFA" w:rsidRPr="009B5594" w:rsidRDefault="00AE3FFA" w:rsidP="00AE3FFA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9B5594">
              <w:rPr>
                <w:rFonts w:cs="Arial"/>
              </w:rPr>
              <w:t xml:space="preserve">Production of printed materials involves use of ink – may include hazardous substances &amp; non-renewable oils (also used in production process) </w:t>
            </w:r>
          </w:p>
          <w:p w:rsidR="00AE3FFA" w:rsidRPr="009B5594" w:rsidRDefault="00AE3FFA" w:rsidP="00AE3FFA">
            <w:pPr>
              <w:rPr>
                <w:rFonts w:cs="Arial"/>
                <w:sz w:val="8"/>
                <w:szCs w:val="8"/>
              </w:rPr>
            </w:pPr>
          </w:p>
          <w:p w:rsidR="00AE3FFA" w:rsidRPr="009B5594" w:rsidRDefault="00AE3FFA" w:rsidP="00AE3FFA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9B5594">
              <w:rPr>
                <w:rFonts w:cs="Arial"/>
              </w:rPr>
              <w:t>Distribution vehicle fuel &amp; emissions (carbon impact)</w:t>
            </w:r>
          </w:p>
          <w:p w:rsidR="00AE3FFA" w:rsidRPr="009B5594" w:rsidRDefault="00AE3FFA" w:rsidP="00AE3FFA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:rsidR="00AE3FFA" w:rsidRPr="009B5594" w:rsidRDefault="00AE3FFA" w:rsidP="00AE3FFA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9B5594">
              <w:rPr>
                <w:rFonts w:cs="Arial"/>
              </w:rPr>
              <w:t>Travel impact of supplier staff – transport fuel &amp; emissions (carbon impact)</w:t>
            </w:r>
          </w:p>
          <w:p w:rsidR="00C153C4" w:rsidRPr="009B5594" w:rsidRDefault="00C153C4" w:rsidP="00AE3FFA">
            <w:pPr>
              <w:ind w:left="170"/>
              <w:contextualSpacing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9B5594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AE3FFA" w:rsidRPr="009B5594" w:rsidRDefault="00AE3FFA" w:rsidP="00AE3FFA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9B5594">
              <w:rPr>
                <w:rFonts w:cs="Arial"/>
              </w:rPr>
              <w:t>Potential to reduce printed materials by alternative communication methods (e.g. email)</w:t>
            </w:r>
          </w:p>
          <w:p w:rsidR="00AE3FFA" w:rsidRPr="009B5594" w:rsidRDefault="00AE3FFA" w:rsidP="00AE3FFA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AE3FFA" w:rsidRPr="009B5594" w:rsidRDefault="00AE3FFA" w:rsidP="00AE3FFA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9B5594">
              <w:rPr>
                <w:rFonts w:cs="Arial"/>
              </w:rPr>
              <w:t>Paper with increased recycled content (ideally at least 50%) &amp; chlorine free processing</w:t>
            </w:r>
          </w:p>
          <w:p w:rsidR="00AE3FFA" w:rsidRPr="009B5594" w:rsidRDefault="00AE3FFA" w:rsidP="00AE3FFA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AE3FFA" w:rsidRPr="009B5594" w:rsidRDefault="00AE3FFA" w:rsidP="00AE3FFA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9B5594">
              <w:rPr>
                <w:rFonts w:cs="Arial"/>
              </w:rPr>
              <w:t>Vegetable based ink</w:t>
            </w:r>
          </w:p>
          <w:p w:rsidR="00AE3FFA" w:rsidRPr="009B5594" w:rsidRDefault="00AE3FFA" w:rsidP="00AE3FFA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AE3FFA" w:rsidRPr="009B5594" w:rsidRDefault="00AE3FFA" w:rsidP="00AE3FFA">
            <w:pPr>
              <w:numPr>
                <w:ilvl w:val="0"/>
                <w:numId w:val="4"/>
              </w:numPr>
              <w:spacing w:after="200"/>
              <w:ind w:left="176" w:hanging="219"/>
              <w:contextualSpacing/>
              <w:rPr>
                <w:rFonts w:cs="Arial"/>
              </w:rPr>
            </w:pPr>
            <w:r w:rsidRPr="009B5594">
              <w:rPr>
                <w:rFonts w:cs="Arial"/>
              </w:rPr>
              <w:t>Consolidated distribution (or shared contracts) reduce vehicle fuel &amp; emissions</w:t>
            </w:r>
          </w:p>
          <w:p w:rsidR="00AE3FFA" w:rsidRPr="009B5594" w:rsidRDefault="00AE3FFA" w:rsidP="00AE3FFA">
            <w:pPr>
              <w:spacing w:after="200"/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AE3FFA" w:rsidRPr="009B5594" w:rsidRDefault="00AE3FFA" w:rsidP="00AE3FFA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9B5594">
              <w:rPr>
                <w:rFonts w:cs="Arial"/>
              </w:rPr>
              <w:t>Alternatives to physically attending the site e.g. video conferencing, Skype</w:t>
            </w:r>
          </w:p>
          <w:p w:rsidR="00AE3FFA" w:rsidRPr="009B5594" w:rsidRDefault="00AE3FFA" w:rsidP="00AE3FFA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AE3FFA" w:rsidRPr="009B5594" w:rsidRDefault="00AE3FFA" w:rsidP="00AE3FFA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9B5594">
              <w:rPr>
                <w:rFonts w:cs="Arial"/>
              </w:rPr>
              <w:t>Use of public transport or a car pool, rather than driving to the site</w:t>
            </w:r>
          </w:p>
          <w:p w:rsidR="00C153C4" w:rsidRPr="009B5594" w:rsidRDefault="00C153C4" w:rsidP="00C4271C">
            <w:pPr>
              <w:ind w:left="176"/>
              <w:contextualSpacing/>
              <w:rPr>
                <w:rFonts w:cs="Arial"/>
              </w:rPr>
            </w:pPr>
          </w:p>
        </w:tc>
      </w:tr>
      <w:tr w:rsidR="009B5594" w:rsidRPr="009B5594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9B5594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9B5594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:rsidR="00E073A7" w:rsidRPr="009B5594" w:rsidRDefault="00E073A7" w:rsidP="00E073A7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9B5594">
              <w:rPr>
                <w:rFonts w:cs="Arial"/>
              </w:rPr>
              <w:t xml:space="preserve">Working conditions of </w:t>
            </w:r>
            <w:r w:rsidR="009B5594" w:rsidRPr="009B5594">
              <w:rPr>
                <w:rFonts w:cs="Arial"/>
              </w:rPr>
              <w:t xml:space="preserve">supplier staff </w:t>
            </w:r>
            <w:r w:rsidRPr="009B5594">
              <w:rPr>
                <w:rFonts w:cs="Arial"/>
              </w:rPr>
              <w:t>(unsocial hours)</w:t>
            </w:r>
          </w:p>
          <w:p w:rsidR="002F1F05" w:rsidRPr="009B5594" w:rsidRDefault="002F1F05" w:rsidP="002F1F05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:rsidR="002F1F05" w:rsidRPr="009B5594" w:rsidRDefault="0088072C" w:rsidP="00E073A7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9B5594">
              <w:rPr>
                <w:rFonts w:cs="Arial"/>
              </w:rPr>
              <w:t>R</w:t>
            </w:r>
            <w:r w:rsidR="002F1F05" w:rsidRPr="009B5594">
              <w:rPr>
                <w:rFonts w:cs="Arial"/>
              </w:rPr>
              <w:t>isks of external professional on site</w:t>
            </w:r>
            <w:r w:rsidRPr="009B5594">
              <w:rPr>
                <w:rFonts w:cs="Arial"/>
              </w:rPr>
              <w:t xml:space="preserve"> (health &amp; safety, exposure to confidential materials)</w:t>
            </w:r>
          </w:p>
          <w:p w:rsidR="00045B05" w:rsidRPr="009B5594" w:rsidRDefault="00045B05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C153C4" w:rsidRPr="009B5594" w:rsidRDefault="00C153C4" w:rsidP="00C4271C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9B5594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C4271C" w:rsidRPr="009B5594" w:rsidRDefault="00C4271C" w:rsidP="00C4271C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9B5594">
              <w:rPr>
                <w:rFonts w:cs="Arial"/>
              </w:rPr>
              <w:t>Professional resources – good wages / good development opportunities</w:t>
            </w:r>
          </w:p>
          <w:p w:rsidR="00C4271C" w:rsidRPr="009B5594" w:rsidRDefault="00C4271C" w:rsidP="00C4271C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C4271C" w:rsidRPr="009B5594" w:rsidRDefault="00C4271C" w:rsidP="00C4271C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9B5594">
              <w:rPr>
                <w:rFonts w:cs="Arial"/>
              </w:rPr>
              <w:t>Apprenticeship opportunities</w:t>
            </w:r>
          </w:p>
          <w:p w:rsidR="00C4271C" w:rsidRPr="009B5594" w:rsidRDefault="00C4271C" w:rsidP="00C4271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C4271C" w:rsidRPr="009B5594" w:rsidRDefault="00C4271C" w:rsidP="00C4271C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9B5594">
              <w:rPr>
                <w:rFonts w:cs="Arial"/>
              </w:rPr>
              <w:t>Fresh approach to internal challenges – business (and potentially sustainability) impact</w:t>
            </w:r>
          </w:p>
          <w:p w:rsidR="00C755D8" w:rsidRPr="009B5594" w:rsidRDefault="00C755D8" w:rsidP="002619D4">
            <w:pPr>
              <w:pStyle w:val="ListParagraph"/>
              <w:ind w:left="176"/>
              <w:jc w:val="center"/>
              <w:rPr>
                <w:rFonts w:cs="Arial"/>
                <w:sz w:val="8"/>
                <w:szCs w:val="8"/>
              </w:rPr>
            </w:pPr>
          </w:p>
          <w:p w:rsidR="00C153C4" w:rsidRPr="009B5594" w:rsidRDefault="00C153C4" w:rsidP="00710D74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9B5594" w:rsidRPr="009B5594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E073A7" w:rsidRPr="009B5594" w:rsidRDefault="00E073A7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9B5594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:rsidR="002F1F05" w:rsidRPr="009B5594" w:rsidRDefault="002F1F05" w:rsidP="00E073A7">
            <w:pPr>
              <w:pStyle w:val="ListParagraph"/>
              <w:numPr>
                <w:ilvl w:val="0"/>
                <w:numId w:val="10"/>
              </w:numPr>
              <w:ind w:left="175" w:hanging="175"/>
              <w:rPr>
                <w:rFonts w:cs="Arial"/>
              </w:rPr>
            </w:pPr>
            <w:r w:rsidRPr="009B5594">
              <w:rPr>
                <w:rFonts w:cs="Arial"/>
              </w:rPr>
              <w:t>Cost of external expertise can be significant</w:t>
            </w:r>
            <w:r w:rsidR="007C6517" w:rsidRPr="009B5594">
              <w:rPr>
                <w:rFonts w:cs="Arial"/>
              </w:rPr>
              <w:t xml:space="preserve"> (short-term resource expensive)</w:t>
            </w:r>
          </w:p>
          <w:p w:rsidR="002F1F05" w:rsidRPr="009B5594" w:rsidRDefault="002F1F05" w:rsidP="002F1F05">
            <w:pPr>
              <w:pStyle w:val="ListParagraph"/>
              <w:ind w:left="175"/>
              <w:rPr>
                <w:rFonts w:cs="Arial"/>
                <w:sz w:val="8"/>
                <w:szCs w:val="8"/>
              </w:rPr>
            </w:pPr>
          </w:p>
          <w:p w:rsidR="00E073A7" w:rsidRPr="009B5594" w:rsidRDefault="00C4271C" w:rsidP="00E073A7">
            <w:pPr>
              <w:pStyle w:val="ListParagraph"/>
              <w:numPr>
                <w:ilvl w:val="0"/>
                <w:numId w:val="10"/>
              </w:numPr>
              <w:ind w:left="175" w:hanging="175"/>
              <w:rPr>
                <w:rFonts w:cs="Arial"/>
              </w:rPr>
            </w:pPr>
            <w:r w:rsidRPr="009B5594">
              <w:rPr>
                <w:rFonts w:cs="Arial"/>
              </w:rPr>
              <w:t>Cost control issues – scope creep</w:t>
            </w:r>
            <w:r w:rsidR="00E073A7" w:rsidRPr="009B5594">
              <w:rPr>
                <w:rFonts w:cs="Arial"/>
                <w:sz w:val="8"/>
                <w:szCs w:val="8"/>
              </w:rPr>
              <w:t xml:space="preserve"> </w:t>
            </w:r>
          </w:p>
          <w:p w:rsidR="002F1F05" w:rsidRPr="009B5594" w:rsidRDefault="002F1F05" w:rsidP="002F1F05">
            <w:pPr>
              <w:pStyle w:val="ListParagraph"/>
              <w:ind w:left="175"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E073A7" w:rsidRPr="009B5594" w:rsidRDefault="00E073A7" w:rsidP="000B7ED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E073A7" w:rsidRPr="009B5594" w:rsidRDefault="00C4271C" w:rsidP="00EC7C96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9B5594">
              <w:rPr>
                <w:rFonts w:cs="Arial"/>
              </w:rPr>
              <w:t xml:space="preserve">Skills &amp; knowledge transfer to staff – </w:t>
            </w:r>
            <w:r w:rsidR="00EC7C96" w:rsidRPr="009B5594">
              <w:rPr>
                <w:rFonts w:cs="Arial"/>
              </w:rPr>
              <w:t>benefits local economy / job market</w:t>
            </w:r>
          </w:p>
          <w:p w:rsidR="0088072C" w:rsidRPr="009B5594" w:rsidRDefault="0088072C" w:rsidP="0088072C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88072C" w:rsidRPr="009B5594" w:rsidRDefault="0088072C" w:rsidP="00EC7C96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9B5594">
              <w:rPr>
                <w:rFonts w:cs="Arial"/>
              </w:rPr>
              <w:t>Opportunities for local professional services companies / small &amp; medium enterprises</w:t>
            </w:r>
          </w:p>
          <w:p w:rsidR="009B5594" w:rsidRPr="009B5594" w:rsidRDefault="009B5594" w:rsidP="009B5594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9B5594" w:rsidRPr="009B5594" w:rsidRDefault="009B5594" w:rsidP="00EC7C96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9B5594">
              <w:rPr>
                <w:rFonts w:cs="Arial"/>
              </w:rPr>
              <w:t>Raises profile of the University</w:t>
            </w:r>
          </w:p>
        </w:tc>
      </w:tr>
    </w:tbl>
    <w:p w:rsidR="00B8589F" w:rsidRPr="009B5594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BA39DD" w:rsidRPr="009B5594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312B5E" w:rsidRPr="0093729C" w:rsidRDefault="00B7167C" w:rsidP="0093729C">
      <w:pPr>
        <w:spacing w:after="0"/>
        <w:ind w:left="-142" w:right="-188"/>
        <w:rPr>
          <w:rFonts w:cs="Arial"/>
          <w:b/>
          <w:sz w:val="18"/>
          <w:szCs w:val="18"/>
        </w:rPr>
      </w:pPr>
      <w:bookmarkStart w:id="0" w:name="_GoBack"/>
      <w:bookmarkEnd w:id="0"/>
      <w:r w:rsidRPr="0080417B">
        <w:rPr>
          <w:rFonts w:cs="Arial"/>
          <w:b/>
          <w:sz w:val="18"/>
          <w:szCs w:val="18"/>
        </w:rPr>
        <w:t xml:space="preserve">RELATED </w:t>
      </w:r>
      <w:r w:rsidR="007B6088" w:rsidRPr="0080417B">
        <w:rPr>
          <w:rFonts w:cs="Arial"/>
          <w:b/>
          <w:sz w:val="18"/>
          <w:szCs w:val="18"/>
        </w:rPr>
        <w:t xml:space="preserve">PROC HE: </w:t>
      </w:r>
      <w:r w:rsidR="00D23C93">
        <w:rPr>
          <w:rFonts w:cs="Arial"/>
          <w:sz w:val="18"/>
          <w:szCs w:val="18"/>
        </w:rPr>
        <w:t>RA</w:t>
      </w:r>
      <w:r w:rsidR="0093729C">
        <w:rPr>
          <w:rFonts w:cs="Arial"/>
          <w:sz w:val="18"/>
          <w:szCs w:val="18"/>
        </w:rPr>
        <w:t xml:space="preserve"> / </w:t>
      </w:r>
      <w:r w:rsidR="00D23C93">
        <w:rPr>
          <w:rFonts w:cs="Arial"/>
          <w:sz w:val="18"/>
          <w:szCs w:val="18"/>
        </w:rPr>
        <w:t>RL / RS</w:t>
      </w:r>
    </w:p>
    <w:sectPr w:rsidR="00312B5E" w:rsidRPr="0093729C" w:rsidSect="007B6088">
      <w:headerReference w:type="default" r:id="rId9"/>
      <w:footerReference w:type="default" r:id="rId10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8B" w:rsidRDefault="00DA518B" w:rsidP="007B6088">
    <w:pPr>
      <w:pStyle w:val="Footer"/>
      <w:ind w:left="-142"/>
    </w:pPr>
    <w:r>
      <w:t xml:space="preserve">Version </w:t>
    </w:r>
    <w:r w:rsidR="0084618A">
      <w:t>1.0</w:t>
    </w:r>
    <w:r>
      <w:tab/>
    </w:r>
    <w:r w:rsidR="00D23C93">
      <w:t>Marketing</w:t>
    </w:r>
    <w:r w:rsidR="0093729C">
      <w:t xml:space="preserve"> Services</w:t>
    </w:r>
    <w:r>
      <w:tab/>
    </w:r>
    <w:r w:rsidR="0084618A">
      <w:t>3 May</w:t>
    </w:r>
    <w:r w:rsidR="00AE25AE"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B8" w:rsidRDefault="00390403" w:rsidP="00390403">
    <w:pPr>
      <w:pStyle w:val="Header"/>
      <w:tabs>
        <w:tab w:val="clear" w:pos="9026"/>
      </w:tabs>
      <w:ind w:left="-709" w:right="-46"/>
      <w:jc w:val="right"/>
    </w:pPr>
    <w:r>
      <w:rPr>
        <w:noProof/>
        <w:lang w:eastAsia="en-GB"/>
      </w:rPr>
      <w:drawing>
        <wp:inline distT="0" distB="0" distL="0" distR="0" wp14:anchorId="4C0DB53D" wp14:editId="44EED5DA">
          <wp:extent cx="1288111" cy="492981"/>
          <wp:effectExtent l="0" t="0" r="7620" b="254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2796" r="80680" b="15074"/>
                  <a:stretch/>
                </pic:blipFill>
                <pic:spPr bwMode="auto">
                  <a:xfrm>
                    <a:off x="0" y="0"/>
                    <a:ext cx="1288111" cy="492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144A4"/>
    <w:multiLevelType w:val="hybridMultilevel"/>
    <w:tmpl w:val="394CA372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8C0057"/>
    <w:multiLevelType w:val="hybridMultilevel"/>
    <w:tmpl w:val="2CE236B0"/>
    <w:lvl w:ilvl="0" w:tplc="51F47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5E"/>
    <w:rsid w:val="00031348"/>
    <w:rsid w:val="0003153F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B7ED5"/>
    <w:rsid w:val="000C4C88"/>
    <w:rsid w:val="000D195F"/>
    <w:rsid w:val="000D6F79"/>
    <w:rsid w:val="000E514C"/>
    <w:rsid w:val="000F4F4B"/>
    <w:rsid w:val="001022BF"/>
    <w:rsid w:val="001171E7"/>
    <w:rsid w:val="001273EB"/>
    <w:rsid w:val="00135063"/>
    <w:rsid w:val="001779CE"/>
    <w:rsid w:val="00186F1B"/>
    <w:rsid w:val="001877C5"/>
    <w:rsid w:val="001B06AD"/>
    <w:rsid w:val="001B2D72"/>
    <w:rsid w:val="001B6228"/>
    <w:rsid w:val="001C0454"/>
    <w:rsid w:val="001D5DF9"/>
    <w:rsid w:val="001D7E4A"/>
    <w:rsid w:val="002200AF"/>
    <w:rsid w:val="00226C70"/>
    <w:rsid w:val="0023350B"/>
    <w:rsid w:val="00241671"/>
    <w:rsid w:val="002467F6"/>
    <w:rsid w:val="002619D4"/>
    <w:rsid w:val="00267964"/>
    <w:rsid w:val="00276018"/>
    <w:rsid w:val="002770F4"/>
    <w:rsid w:val="002814A6"/>
    <w:rsid w:val="00281FC7"/>
    <w:rsid w:val="00283DB8"/>
    <w:rsid w:val="002923FC"/>
    <w:rsid w:val="002A733E"/>
    <w:rsid w:val="002C01D3"/>
    <w:rsid w:val="002D2E73"/>
    <w:rsid w:val="002E2A17"/>
    <w:rsid w:val="002E5EA8"/>
    <w:rsid w:val="002E7EFD"/>
    <w:rsid w:val="002F1F05"/>
    <w:rsid w:val="00312B5E"/>
    <w:rsid w:val="00325EDB"/>
    <w:rsid w:val="00335ACB"/>
    <w:rsid w:val="0034005F"/>
    <w:rsid w:val="0034058B"/>
    <w:rsid w:val="00342702"/>
    <w:rsid w:val="00342E4D"/>
    <w:rsid w:val="003449AA"/>
    <w:rsid w:val="00347FB0"/>
    <w:rsid w:val="00364044"/>
    <w:rsid w:val="003810E5"/>
    <w:rsid w:val="003820B3"/>
    <w:rsid w:val="00390403"/>
    <w:rsid w:val="00397D83"/>
    <w:rsid w:val="003B234A"/>
    <w:rsid w:val="003C250B"/>
    <w:rsid w:val="003C2E48"/>
    <w:rsid w:val="003C40B5"/>
    <w:rsid w:val="003E4F12"/>
    <w:rsid w:val="00401C68"/>
    <w:rsid w:val="004345BE"/>
    <w:rsid w:val="00437B06"/>
    <w:rsid w:val="0045158C"/>
    <w:rsid w:val="00467135"/>
    <w:rsid w:val="00475680"/>
    <w:rsid w:val="00497924"/>
    <w:rsid w:val="004B03BD"/>
    <w:rsid w:val="004B03F6"/>
    <w:rsid w:val="004B0672"/>
    <w:rsid w:val="004B0AB6"/>
    <w:rsid w:val="004D0303"/>
    <w:rsid w:val="004E3256"/>
    <w:rsid w:val="004E595F"/>
    <w:rsid w:val="00501A29"/>
    <w:rsid w:val="0050281F"/>
    <w:rsid w:val="00503441"/>
    <w:rsid w:val="00521EF8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30F63"/>
    <w:rsid w:val="00640C2B"/>
    <w:rsid w:val="00641806"/>
    <w:rsid w:val="00643C78"/>
    <w:rsid w:val="00643FA9"/>
    <w:rsid w:val="00650948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D056B"/>
    <w:rsid w:val="006E330F"/>
    <w:rsid w:val="00704DC2"/>
    <w:rsid w:val="00710D74"/>
    <w:rsid w:val="00733C54"/>
    <w:rsid w:val="00745E4E"/>
    <w:rsid w:val="00765C04"/>
    <w:rsid w:val="00773DCF"/>
    <w:rsid w:val="007751BA"/>
    <w:rsid w:val="00775740"/>
    <w:rsid w:val="00782388"/>
    <w:rsid w:val="007B361C"/>
    <w:rsid w:val="007B6088"/>
    <w:rsid w:val="007C11B5"/>
    <w:rsid w:val="007C6517"/>
    <w:rsid w:val="007D06FE"/>
    <w:rsid w:val="007E4883"/>
    <w:rsid w:val="007F5BB1"/>
    <w:rsid w:val="00801823"/>
    <w:rsid w:val="00803744"/>
    <w:rsid w:val="0080417B"/>
    <w:rsid w:val="00806893"/>
    <w:rsid w:val="00813D6D"/>
    <w:rsid w:val="00817800"/>
    <w:rsid w:val="00830A7A"/>
    <w:rsid w:val="00840DF2"/>
    <w:rsid w:val="00842151"/>
    <w:rsid w:val="0084618A"/>
    <w:rsid w:val="008516AE"/>
    <w:rsid w:val="0087321E"/>
    <w:rsid w:val="0088072C"/>
    <w:rsid w:val="008848B8"/>
    <w:rsid w:val="0089270E"/>
    <w:rsid w:val="008A17D8"/>
    <w:rsid w:val="008A1DFC"/>
    <w:rsid w:val="008A1FCE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3729C"/>
    <w:rsid w:val="00944C25"/>
    <w:rsid w:val="00944F2F"/>
    <w:rsid w:val="0095497D"/>
    <w:rsid w:val="009610EF"/>
    <w:rsid w:val="00971F98"/>
    <w:rsid w:val="00972CA4"/>
    <w:rsid w:val="0098017F"/>
    <w:rsid w:val="00980D87"/>
    <w:rsid w:val="00986F9F"/>
    <w:rsid w:val="009A1CA3"/>
    <w:rsid w:val="009B5594"/>
    <w:rsid w:val="009C6753"/>
    <w:rsid w:val="00A04C7E"/>
    <w:rsid w:val="00A111AA"/>
    <w:rsid w:val="00A22C80"/>
    <w:rsid w:val="00A23387"/>
    <w:rsid w:val="00A35E81"/>
    <w:rsid w:val="00A42814"/>
    <w:rsid w:val="00A52A83"/>
    <w:rsid w:val="00A540A1"/>
    <w:rsid w:val="00A57099"/>
    <w:rsid w:val="00A6359F"/>
    <w:rsid w:val="00A802DB"/>
    <w:rsid w:val="00A82E9D"/>
    <w:rsid w:val="00A876B5"/>
    <w:rsid w:val="00A93E3C"/>
    <w:rsid w:val="00AA503C"/>
    <w:rsid w:val="00AC57AD"/>
    <w:rsid w:val="00AC6B56"/>
    <w:rsid w:val="00AD65C2"/>
    <w:rsid w:val="00AE25AE"/>
    <w:rsid w:val="00AE3FFA"/>
    <w:rsid w:val="00AF1B5E"/>
    <w:rsid w:val="00B008DC"/>
    <w:rsid w:val="00B01FE0"/>
    <w:rsid w:val="00B122A6"/>
    <w:rsid w:val="00B44AE9"/>
    <w:rsid w:val="00B47462"/>
    <w:rsid w:val="00B522EE"/>
    <w:rsid w:val="00B5251D"/>
    <w:rsid w:val="00B64F3C"/>
    <w:rsid w:val="00B654B9"/>
    <w:rsid w:val="00B661CC"/>
    <w:rsid w:val="00B66B89"/>
    <w:rsid w:val="00B7167C"/>
    <w:rsid w:val="00B75CFA"/>
    <w:rsid w:val="00B80891"/>
    <w:rsid w:val="00B8589F"/>
    <w:rsid w:val="00BA39DD"/>
    <w:rsid w:val="00BC3DC2"/>
    <w:rsid w:val="00BC68B5"/>
    <w:rsid w:val="00BD141F"/>
    <w:rsid w:val="00BE071E"/>
    <w:rsid w:val="00BE0E36"/>
    <w:rsid w:val="00C07BF9"/>
    <w:rsid w:val="00C100A3"/>
    <w:rsid w:val="00C153C4"/>
    <w:rsid w:val="00C24AA3"/>
    <w:rsid w:val="00C276B1"/>
    <w:rsid w:val="00C4271C"/>
    <w:rsid w:val="00C57A3E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23C93"/>
    <w:rsid w:val="00D47A43"/>
    <w:rsid w:val="00D537B1"/>
    <w:rsid w:val="00D7167E"/>
    <w:rsid w:val="00D7504A"/>
    <w:rsid w:val="00D8516D"/>
    <w:rsid w:val="00DA518B"/>
    <w:rsid w:val="00DA5C66"/>
    <w:rsid w:val="00DB05DF"/>
    <w:rsid w:val="00DB4951"/>
    <w:rsid w:val="00DC007D"/>
    <w:rsid w:val="00DC264E"/>
    <w:rsid w:val="00DC48CD"/>
    <w:rsid w:val="00DC54E0"/>
    <w:rsid w:val="00DD6284"/>
    <w:rsid w:val="00DE6EF9"/>
    <w:rsid w:val="00E0325D"/>
    <w:rsid w:val="00E073A7"/>
    <w:rsid w:val="00E13C61"/>
    <w:rsid w:val="00E16C8A"/>
    <w:rsid w:val="00E23AAD"/>
    <w:rsid w:val="00E331BF"/>
    <w:rsid w:val="00E357FE"/>
    <w:rsid w:val="00E435E5"/>
    <w:rsid w:val="00E44DE6"/>
    <w:rsid w:val="00E55B01"/>
    <w:rsid w:val="00E57713"/>
    <w:rsid w:val="00E618D2"/>
    <w:rsid w:val="00EA2BBD"/>
    <w:rsid w:val="00EC25E5"/>
    <w:rsid w:val="00EC7C96"/>
    <w:rsid w:val="00ED2244"/>
    <w:rsid w:val="00ED471E"/>
    <w:rsid w:val="00ED7C8A"/>
    <w:rsid w:val="00EE2246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53A67"/>
    <w:rsid w:val="00F56BC0"/>
    <w:rsid w:val="00F67E67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2C6EF-2E73-4DF4-8837-89A672150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Joanne Sibbald</cp:lastModifiedBy>
  <cp:revision>324</cp:revision>
  <cp:lastPrinted>2015-09-17T14:40:00Z</cp:lastPrinted>
  <dcterms:created xsi:type="dcterms:W3CDTF">2015-09-10T08:52:00Z</dcterms:created>
  <dcterms:modified xsi:type="dcterms:W3CDTF">2016-05-03T13:27:00Z</dcterms:modified>
</cp:coreProperties>
</file>